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0297" w14:textId="77777777" w:rsidR="00E16D14" w:rsidRDefault="00E16D14" w:rsidP="00E16D14">
      <w:pPr>
        <w:pStyle w:val="ImagePlaceholder"/>
      </w:pPr>
      <w:r w:rsidRPr="00E16D14">
        <w:rPr>
          <w:noProof/>
          <w:lang w:val="en-AU" w:eastAsia="en-AU"/>
        </w:rPr>
        <mc:AlternateContent>
          <mc:Choice Requires="wps">
            <w:drawing>
              <wp:anchor distT="0" distB="0" distL="114300" distR="114300" simplePos="0" relativeHeight="251659264" behindDoc="0" locked="1" layoutInCell="1" allowOverlap="1" wp14:anchorId="0D3421CB" wp14:editId="3DBA7FD1">
                <wp:simplePos x="0" y="0"/>
                <wp:positionH relativeFrom="column">
                  <wp:posOffset>-912495</wp:posOffset>
                </wp:positionH>
                <wp:positionV relativeFrom="paragraph">
                  <wp:posOffset>-676275</wp:posOffset>
                </wp:positionV>
                <wp:extent cx="530225" cy="10058400"/>
                <wp:effectExtent l="0" t="0" r="3175" b="0"/>
                <wp:wrapNone/>
                <wp:docPr id="21245814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7AE40" id="Rectangle 1" o:spid="_x0000_s1026" alt="&quot;&quot;" style="position:absolute;margin-left:-71.85pt;margin-top:-53.25pt;width:41.7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" fillcolor="#7f7f7f [1612]" stroked="f" strokeweight="1pt">
                <w10:anchorlock/>
              </v:rect>
            </w:pict>
          </mc:Fallback>
        </mc:AlternateContent>
      </w:r>
    </w:p>
    <w:p w14:paraId="1AFB1826" w14:textId="63CEB5F6" w:rsidR="00CE3B09" w:rsidRPr="00CC0FFE" w:rsidRDefault="00ED1458" w:rsidP="00CC0FFE">
      <w:pPr>
        <w:pStyle w:val="Title"/>
      </w:pPr>
      <w:r>
        <w:t>Daylin Carter</w:t>
      </w:r>
    </w:p>
    <w:tbl>
      <w:tblPr>
        <w:tblW w:w="5324" w:type="pct"/>
        <w:tblCellMar>
          <w:left w:w="0" w:type="dxa"/>
          <w:right w:w="0" w:type="dxa"/>
        </w:tblCellMar>
        <w:tblLook w:val="0600" w:firstRow="0" w:lastRow="0" w:firstColumn="0" w:lastColumn="0" w:noHBand="1" w:noVBand="1"/>
      </w:tblPr>
      <w:tblGrid>
        <w:gridCol w:w="4855"/>
        <w:gridCol w:w="5495"/>
      </w:tblGrid>
      <w:tr w:rsidR="00E16D14" w14:paraId="7B7D6A6D" w14:textId="77777777" w:rsidTr="00ED1458">
        <w:tc>
          <w:tcPr>
            <w:tcW w:w="10350" w:type="dxa"/>
            <w:gridSpan w:val="2"/>
          </w:tcPr>
          <w:p w14:paraId="2DDA339C" w14:textId="28EFBF16" w:rsidR="00E16D14" w:rsidRPr="00304FD1" w:rsidRDefault="00000000" w:rsidP="00E67EB2">
            <w:pPr>
              <w:pStyle w:val="Subtitle"/>
            </w:pPr>
            <w:sdt>
              <w:sdtPr>
                <w:id w:val="-2074184591"/>
                <w:placeholder>
                  <w:docPart w:val="75E3FEFFB9AA484FA2E98A979E593751"/>
                </w:placeholder>
                <w:temporary/>
                <w:showingPlcHdr/>
                <w15:appearance w15:val="hidden"/>
              </w:sdtPr>
              <w:sdtContent>
                <w:r w:rsidR="00E16D14">
                  <w:t>4567 Main Street, Detroit, MI 48127</w:t>
                </w:r>
              </w:sdtContent>
            </w:sdt>
            <w:r w:rsidR="00E16D14">
              <w:t xml:space="preserve"> </w:t>
            </w:r>
            <w:r w:rsidR="00E16D14" w:rsidRPr="00195EF4">
              <w:t xml:space="preserve">| </w:t>
            </w:r>
            <w:sdt>
              <w:sdtPr>
                <w:id w:val="-1522158458"/>
                <w:placeholder>
                  <w:docPart w:val="52A2336573634983A4A8F97CD6A16E1C"/>
                </w:placeholder>
                <w:temporary/>
                <w:showingPlcHdr/>
                <w15:appearance w15:val="hidden"/>
              </w:sdtPr>
              <w:sdtContent>
                <w:r w:rsidR="00E16D14" w:rsidRPr="00195EF4">
                  <w:t>(313) 555-0100</w:t>
                </w:r>
              </w:sdtContent>
            </w:sdt>
            <w:r w:rsidR="00E16D14" w:rsidRPr="00195EF4">
              <w:t xml:space="preserve"> | </w:t>
            </w:r>
            <w:r w:rsidR="00ED1458">
              <w:t>daylin@exampleemail.com</w:t>
            </w:r>
            <w:r w:rsidR="00E16D14">
              <w:t xml:space="preserve"> </w:t>
            </w:r>
          </w:p>
          <w:p w14:paraId="26FABE4A" w14:textId="77777777" w:rsidR="00E16D14" w:rsidRPr="00304FD1" w:rsidRDefault="00E16D14" w:rsidP="00E67EB2"/>
          <w:p w14:paraId="7C62F5D2" w14:textId="7918F872" w:rsidR="00E16D14" w:rsidRDefault="00ED1458" w:rsidP="00E67EB2">
            <w:r w:rsidRPr="00ED1458">
              <w:t xml:space="preserve">Certified and safety-conscious Forklift Operator with over </w:t>
            </w:r>
            <w:r>
              <w:t>9</w:t>
            </w:r>
            <w:r w:rsidRPr="00ED1458">
              <w:t xml:space="preserve"> years of experience in warehouse and manufacturing environments. Committed to accuracy in material handling, storage, and inventory organization. Looking to utilize my skills and experience at XYZ Company to improve efficiency and safety.</w:t>
            </w:r>
          </w:p>
        </w:tc>
      </w:tr>
      <w:tr w:rsidR="00E16D14" w14:paraId="73C99298" w14:textId="77777777" w:rsidTr="00ED1458">
        <w:trPr>
          <w:trHeight w:val="331"/>
        </w:trPr>
        <w:tc>
          <w:tcPr>
            <w:tcW w:w="10350" w:type="dxa"/>
            <w:gridSpan w:val="2"/>
          </w:tcPr>
          <w:p w14:paraId="1568E298" w14:textId="77777777" w:rsidR="00E16D14" w:rsidRDefault="00E16D14" w:rsidP="00907A85"/>
        </w:tc>
      </w:tr>
      <w:tr w:rsidR="00E16D14" w14:paraId="1299E8E1" w14:textId="77777777" w:rsidTr="00ED1458">
        <w:trPr>
          <w:trHeight w:val="331"/>
        </w:trPr>
        <w:tc>
          <w:tcPr>
            <w:tcW w:w="10350" w:type="dxa"/>
            <w:gridSpan w:val="2"/>
          </w:tcPr>
          <w:p w14:paraId="1709C5F6" w14:textId="06866698" w:rsidR="00E16D14" w:rsidRDefault="00ED1458" w:rsidP="00E16D14">
            <w:pPr>
              <w:pStyle w:val="Heading1"/>
            </w:pPr>
            <w:r>
              <w:t>EXPERIENCE</w:t>
            </w:r>
          </w:p>
          <w:p w14:paraId="6CFC21D7" w14:textId="6AB6C290" w:rsidR="00E16D14" w:rsidRDefault="00ED1458" w:rsidP="00E16D14">
            <w:pPr>
              <w:pStyle w:val="Heading2"/>
            </w:pPr>
            <w:r>
              <w:t>2015 - Present</w:t>
            </w:r>
          </w:p>
          <w:p w14:paraId="1FAB2D25" w14:textId="5CD73298" w:rsidR="00E16D14" w:rsidRPr="00E16D14" w:rsidRDefault="00ED1458" w:rsidP="00E16D14">
            <w:pPr>
              <w:pStyle w:val="Heading3"/>
              <w:rPr>
                <w:rFonts w:ascii="Calibri" w:hAnsi="Calibri"/>
                <w:caps/>
              </w:rPr>
            </w:pPr>
            <w:r w:rsidRPr="00ED1458">
              <w:t>Forklift Operator</w:t>
            </w:r>
            <w:r w:rsidRPr="00ED1458">
              <w:rPr>
                <w:b/>
                <w:bCs/>
              </w:rPr>
              <w:t xml:space="preserve"> | ABC Warehouse | </w:t>
            </w:r>
            <w:r>
              <w:rPr>
                <w:b/>
                <w:bCs/>
              </w:rPr>
              <w:t>Detroit, MI</w:t>
            </w:r>
          </w:p>
          <w:p w14:paraId="00F07558" w14:textId="77777777" w:rsidR="00ED1458" w:rsidRPr="00ED1458" w:rsidRDefault="00ED1458" w:rsidP="00ED1458">
            <w:pPr>
              <w:numPr>
                <w:ilvl w:val="0"/>
                <w:numId w:val="6"/>
              </w:numPr>
            </w:pPr>
            <w:r w:rsidRPr="00ED1458">
              <w:t>Safely operated forklifts for a 10,000 square foot warehouse, maintaining a 100% accident-free record.</w:t>
            </w:r>
          </w:p>
          <w:p w14:paraId="23D25563" w14:textId="77777777" w:rsidR="00ED1458" w:rsidRPr="00ED1458" w:rsidRDefault="00ED1458" w:rsidP="00ED1458">
            <w:pPr>
              <w:numPr>
                <w:ilvl w:val="0"/>
                <w:numId w:val="6"/>
              </w:numPr>
            </w:pPr>
            <w:r w:rsidRPr="00ED1458">
              <w:t>Assisted in the loading and unloading of incoming and outgoing shipments, handling over 100 items per day.</w:t>
            </w:r>
          </w:p>
          <w:p w14:paraId="57227515" w14:textId="77777777" w:rsidR="00ED1458" w:rsidRPr="00ED1458" w:rsidRDefault="00ED1458" w:rsidP="00ED1458">
            <w:pPr>
              <w:numPr>
                <w:ilvl w:val="0"/>
                <w:numId w:val="6"/>
              </w:numPr>
            </w:pPr>
            <w:r w:rsidRPr="00ED1458">
              <w:t>Accurately maintained inventory using proprietary tracking software, reducing discrepancies by 25%.</w:t>
            </w:r>
          </w:p>
          <w:p w14:paraId="5FF27BDC" w14:textId="77777777" w:rsidR="00ED1458" w:rsidRPr="00ED1458" w:rsidRDefault="00ED1458" w:rsidP="00ED1458">
            <w:pPr>
              <w:numPr>
                <w:ilvl w:val="0"/>
                <w:numId w:val="6"/>
              </w:numPr>
            </w:pPr>
            <w:r w:rsidRPr="00ED1458">
              <w:t>Regularly conducted safety checks and minor repairs on forklifts, contributing to a 15% decrease in equipment downtime.</w:t>
            </w:r>
          </w:p>
          <w:p w14:paraId="7486852E" w14:textId="77777777" w:rsidR="00ED1458" w:rsidRPr="00ED1458" w:rsidRDefault="00ED1458" w:rsidP="00ED1458">
            <w:pPr>
              <w:numPr>
                <w:ilvl w:val="0"/>
                <w:numId w:val="6"/>
              </w:numPr>
            </w:pPr>
            <w:r w:rsidRPr="00ED1458">
              <w:t>Coordinated with the warehouse team to optimize storage organization, resulting in 20% more efficient use of space.</w:t>
            </w:r>
          </w:p>
          <w:p w14:paraId="7698648F" w14:textId="77777777" w:rsidR="00E16D14" w:rsidRDefault="00E16D14" w:rsidP="00E16D14"/>
          <w:p w14:paraId="4F56ABD3" w14:textId="19151B24" w:rsidR="00E16D14" w:rsidRDefault="00ED1458" w:rsidP="00E16D14">
            <w:pPr>
              <w:pStyle w:val="Heading2"/>
            </w:pPr>
            <w:r>
              <w:t>2010-2015 - Present</w:t>
            </w:r>
            <w:r w:rsidR="00E16D14">
              <w:rPr>
                <w:caps/>
                <w:color w:val="7D4E94" w:themeColor="accent6" w:themeShade="80"/>
              </w:rPr>
              <w:t xml:space="preserve"> </w:t>
            </w:r>
          </w:p>
          <w:p w14:paraId="4B0A8A74" w14:textId="5EE560CC" w:rsidR="00E16D14" w:rsidRDefault="00ED1458" w:rsidP="00E16D14">
            <w:pPr>
              <w:pStyle w:val="Heading3"/>
            </w:pPr>
            <w:r>
              <w:t xml:space="preserve">Warehouse Associate </w:t>
            </w:r>
            <w:r w:rsidRPr="00ED1458">
              <w:rPr>
                <w:b/>
                <w:bCs/>
              </w:rPr>
              <w:t xml:space="preserve">| </w:t>
            </w:r>
            <w:r>
              <w:rPr>
                <w:b/>
                <w:bCs/>
              </w:rPr>
              <w:t>Big Online Company Inc.</w:t>
            </w:r>
            <w:r w:rsidRPr="00ED1458">
              <w:rPr>
                <w:b/>
                <w:bCs/>
              </w:rPr>
              <w:t xml:space="preserve">| </w:t>
            </w:r>
            <w:r>
              <w:rPr>
                <w:b/>
                <w:bCs/>
              </w:rPr>
              <w:t>Detroit, MI</w:t>
            </w:r>
          </w:p>
          <w:p w14:paraId="436C3F95" w14:textId="77777777" w:rsidR="00ED1458" w:rsidRPr="00ED1458" w:rsidRDefault="00ED1458" w:rsidP="00ED1458">
            <w:pPr>
              <w:numPr>
                <w:ilvl w:val="0"/>
                <w:numId w:val="7"/>
              </w:numPr>
            </w:pPr>
            <w:r w:rsidRPr="00ED1458">
              <w:t>Assisted with the unloading and sorting of incoming shipments, handling over 70 items per day.</w:t>
            </w:r>
          </w:p>
          <w:p w14:paraId="2AD012B1" w14:textId="77777777" w:rsidR="00ED1458" w:rsidRPr="00ED1458" w:rsidRDefault="00ED1458" w:rsidP="00ED1458">
            <w:pPr>
              <w:numPr>
                <w:ilvl w:val="0"/>
                <w:numId w:val="7"/>
              </w:numPr>
            </w:pPr>
            <w:r w:rsidRPr="00ED1458">
              <w:t>Conducted routine inventory checks and updated the inventory system, ensuring high accuracy.</w:t>
            </w:r>
          </w:p>
          <w:p w14:paraId="4BD3ACD3" w14:textId="3CE07FC7" w:rsidR="00E16D14" w:rsidRDefault="00ED1458" w:rsidP="00E16D14">
            <w:pPr>
              <w:numPr>
                <w:ilvl w:val="0"/>
                <w:numId w:val="7"/>
              </w:numPr>
            </w:pPr>
            <w:r w:rsidRPr="00ED1458">
              <w:t>Maintained a clean and organized work environment, adhering to company and safety regulations.</w:t>
            </w:r>
          </w:p>
        </w:tc>
      </w:tr>
      <w:tr w:rsidR="00E16D14" w14:paraId="35966CC0" w14:textId="77777777" w:rsidTr="00ED1458">
        <w:trPr>
          <w:trHeight w:val="331"/>
        </w:trPr>
        <w:tc>
          <w:tcPr>
            <w:tcW w:w="10350" w:type="dxa"/>
            <w:gridSpan w:val="2"/>
          </w:tcPr>
          <w:p w14:paraId="3587CB7E" w14:textId="77777777" w:rsidR="00E16D14" w:rsidRDefault="00E16D14" w:rsidP="00907A85"/>
        </w:tc>
      </w:tr>
      <w:tr w:rsidR="00E16D14" w14:paraId="40DA6C2A" w14:textId="77777777" w:rsidTr="00ED1458">
        <w:trPr>
          <w:trHeight w:val="2088"/>
        </w:trPr>
        <w:tc>
          <w:tcPr>
            <w:tcW w:w="10350" w:type="dxa"/>
            <w:gridSpan w:val="2"/>
          </w:tcPr>
          <w:p w14:paraId="5CC1355F" w14:textId="1BECE29B" w:rsidR="00E16D14" w:rsidRPr="00907A85" w:rsidRDefault="00000000" w:rsidP="00ED1458">
            <w:pPr>
              <w:pStyle w:val="Heading1"/>
            </w:pPr>
            <w:sdt>
              <w:sdtPr>
                <w:id w:val="507877070"/>
                <w:placeholder>
                  <w:docPart w:val="EE7C3BB9F7DB45088DCE82E195CBDD69"/>
                </w:placeholder>
                <w:temporary/>
                <w:showingPlcHdr/>
                <w15:appearance w15:val="hidden"/>
              </w:sdtPr>
              <w:sdtContent>
                <w:r w:rsidR="00E16D14">
                  <w:t>Education</w:t>
                </w:r>
              </w:sdtContent>
            </w:sdt>
          </w:p>
          <w:p w14:paraId="4C1ABC45" w14:textId="049CFC3B" w:rsidR="00ED1458" w:rsidRPr="00907A85" w:rsidRDefault="00ED1458" w:rsidP="00ED1458">
            <w:pPr>
              <w:pStyle w:val="Heading3"/>
            </w:pPr>
            <w:r w:rsidRPr="00ED1458">
              <w:rPr>
                <w:b/>
                <w:bCs/>
              </w:rPr>
              <w:t xml:space="preserve">Associate of Applied Science in Industrial Technology| City </w:t>
            </w:r>
            <w:r>
              <w:rPr>
                <w:b/>
                <w:bCs/>
              </w:rPr>
              <w:t>College</w:t>
            </w:r>
            <w:r w:rsidRPr="00ED1458">
              <w:rPr>
                <w:b/>
                <w:bCs/>
              </w:rPr>
              <w:t xml:space="preserve">, </w:t>
            </w:r>
            <w:r>
              <w:rPr>
                <w:b/>
                <w:bCs/>
              </w:rPr>
              <w:t>Detroit</w:t>
            </w:r>
            <w:r w:rsidRPr="00ED1458">
              <w:rPr>
                <w:b/>
                <w:bCs/>
              </w:rPr>
              <w:t xml:space="preserve">, </w:t>
            </w:r>
            <w:r>
              <w:rPr>
                <w:b/>
                <w:bCs/>
              </w:rPr>
              <w:t>MI</w:t>
            </w:r>
            <w:r w:rsidRPr="00ED1458">
              <w:rPr>
                <w:b/>
                <w:bCs/>
              </w:rPr>
              <w:t xml:space="preserve"> | Graduated June 20</w:t>
            </w:r>
            <w:r>
              <w:rPr>
                <w:b/>
                <w:bCs/>
              </w:rPr>
              <w:t>11</w:t>
            </w:r>
          </w:p>
          <w:p w14:paraId="7B295327" w14:textId="1A9DC7E8" w:rsidR="00907A85" w:rsidRPr="00907A85" w:rsidRDefault="00ED1458" w:rsidP="00907A85">
            <w:pPr>
              <w:pStyle w:val="Heading3"/>
            </w:pPr>
            <w:r w:rsidRPr="00ED1458">
              <w:rPr>
                <w:b/>
                <w:bCs/>
              </w:rPr>
              <w:t xml:space="preserve">High School Diploma | City High School, </w:t>
            </w:r>
            <w:r>
              <w:rPr>
                <w:b/>
                <w:bCs/>
              </w:rPr>
              <w:t>Detroit0</w:t>
            </w:r>
            <w:r w:rsidRPr="00ED1458">
              <w:rPr>
                <w:b/>
                <w:bCs/>
              </w:rPr>
              <w:t xml:space="preserve">, </w:t>
            </w:r>
            <w:r>
              <w:rPr>
                <w:b/>
                <w:bCs/>
              </w:rPr>
              <w:t>MI</w:t>
            </w:r>
            <w:r w:rsidRPr="00ED1458">
              <w:rPr>
                <w:b/>
                <w:bCs/>
              </w:rPr>
              <w:t xml:space="preserve"> | Graduated June 20</w:t>
            </w:r>
            <w:r>
              <w:rPr>
                <w:b/>
                <w:bCs/>
              </w:rPr>
              <w:t>09</w:t>
            </w:r>
          </w:p>
          <w:p w14:paraId="2FCC634C" w14:textId="77777777" w:rsidR="00E16D14" w:rsidRDefault="00E16D14" w:rsidP="00ED1458">
            <w:pPr>
              <w:pStyle w:val="ListBullet"/>
              <w:numPr>
                <w:ilvl w:val="0"/>
                <w:numId w:val="0"/>
              </w:numPr>
              <w:spacing w:before="120" w:line="240" w:lineRule="exact"/>
              <w:ind w:left="360" w:hanging="360"/>
            </w:pPr>
          </w:p>
          <w:p w14:paraId="666C8593" w14:textId="38F88A88" w:rsidR="00ED1458" w:rsidRPr="00ED1458" w:rsidRDefault="00ED1458" w:rsidP="00ED1458">
            <w:pPr>
              <w:pStyle w:val="ListBullet"/>
              <w:numPr>
                <w:ilvl w:val="0"/>
                <w:numId w:val="0"/>
              </w:numPr>
              <w:spacing w:before="120" w:line="240" w:lineRule="exact"/>
              <w:ind w:left="360" w:hanging="360"/>
              <w:rPr>
                <w:rFonts w:asciiTheme="majorHAnsi" w:hAnsiTheme="majorHAnsi" w:cstheme="majorHAnsi"/>
                <w:b/>
                <w:bCs/>
                <w:sz w:val="28"/>
                <w:szCs w:val="28"/>
              </w:rPr>
            </w:pPr>
            <w:r>
              <w:rPr>
                <w:rFonts w:asciiTheme="majorHAnsi" w:hAnsiTheme="majorHAnsi" w:cstheme="majorHAnsi"/>
                <w:b/>
                <w:bCs/>
                <w:sz w:val="28"/>
                <w:szCs w:val="28"/>
              </w:rPr>
              <w:t>CERTIFICATIONS AND TRAINING</w:t>
            </w:r>
          </w:p>
          <w:p w14:paraId="35418951" w14:textId="77777777" w:rsidR="00581429" w:rsidRDefault="00ED1458" w:rsidP="00ED1458">
            <w:pPr>
              <w:pStyle w:val="ListBullet"/>
              <w:numPr>
                <w:ilvl w:val="0"/>
                <w:numId w:val="0"/>
              </w:numPr>
              <w:spacing w:before="120" w:line="240" w:lineRule="exact"/>
            </w:pPr>
            <w:r>
              <w:t>Forklift Operator Training and Certification | ForkliftTraining.com | January 19, 2019</w:t>
            </w:r>
          </w:p>
          <w:p w14:paraId="05C484D3" w14:textId="77777777" w:rsidR="00581429" w:rsidRDefault="00ED1458" w:rsidP="00ED1458">
            <w:pPr>
              <w:pStyle w:val="ListBullet"/>
              <w:numPr>
                <w:ilvl w:val="0"/>
                <w:numId w:val="0"/>
              </w:numPr>
              <w:spacing w:before="120" w:line="240" w:lineRule="exact"/>
            </w:pPr>
            <w:r>
              <w:t>Mobile Elevating Work Platform Training and Certification | ForkliftTraining.com | March 21, 20</w:t>
            </w:r>
            <w:r w:rsidR="00581429">
              <w:t>19</w:t>
            </w:r>
          </w:p>
          <w:p w14:paraId="08BC74D3" w14:textId="103614B1" w:rsidR="00ED1458" w:rsidRPr="0010570D" w:rsidRDefault="00581429" w:rsidP="00ED1458">
            <w:pPr>
              <w:pStyle w:val="ListBullet"/>
              <w:numPr>
                <w:ilvl w:val="0"/>
                <w:numId w:val="0"/>
              </w:numPr>
              <w:spacing w:before="120" w:line="240" w:lineRule="exact"/>
            </w:pPr>
            <w:r>
              <w:t>Lock Out / Tag Out Training and Certification | WorkplaceSafety.com | July 20, 2019</w:t>
            </w:r>
          </w:p>
        </w:tc>
      </w:tr>
      <w:tr w:rsidR="00E16D14" w14:paraId="079BA654" w14:textId="77777777" w:rsidTr="00ED1458">
        <w:trPr>
          <w:trHeight w:val="331"/>
        </w:trPr>
        <w:tc>
          <w:tcPr>
            <w:tcW w:w="10350" w:type="dxa"/>
            <w:gridSpan w:val="2"/>
          </w:tcPr>
          <w:p w14:paraId="167452DD" w14:textId="77777777" w:rsidR="00581429" w:rsidRDefault="00581429" w:rsidP="00E67EB2"/>
        </w:tc>
      </w:tr>
      <w:tr w:rsidR="00E16D14" w14:paraId="7346228F" w14:textId="77777777" w:rsidTr="00ED1458">
        <w:tc>
          <w:tcPr>
            <w:tcW w:w="10350" w:type="dxa"/>
            <w:gridSpan w:val="2"/>
          </w:tcPr>
          <w:p w14:paraId="7948A746" w14:textId="77777777" w:rsidR="00E16D14" w:rsidRDefault="00000000" w:rsidP="00E67EB2">
            <w:pPr>
              <w:pStyle w:val="Heading1"/>
            </w:pPr>
            <w:sdt>
              <w:sdtPr>
                <w:id w:val="1921290404"/>
                <w:placeholder>
                  <w:docPart w:val="CF0CBBAAE981473AB661DB1E11D37842"/>
                </w:placeholder>
                <w:temporary/>
                <w:showingPlcHdr/>
                <w15:appearance w15:val="hidden"/>
              </w:sdtPr>
              <w:sdtContent>
                <w:r w:rsidR="00E16D14" w:rsidRPr="00FA7765">
                  <w:t>Skills</w:t>
                </w:r>
              </w:sdtContent>
            </w:sdt>
          </w:p>
        </w:tc>
      </w:tr>
      <w:tr w:rsidR="00E16D14" w14:paraId="36D58D24" w14:textId="77777777" w:rsidTr="00ED1458">
        <w:tc>
          <w:tcPr>
            <w:tcW w:w="4855" w:type="dxa"/>
          </w:tcPr>
          <w:p w14:paraId="64A8CB26" w14:textId="5BF6081C" w:rsidR="00E16D14" w:rsidRDefault="00ED1458" w:rsidP="00E16D14">
            <w:pPr>
              <w:pStyle w:val="ListBullet"/>
              <w:spacing w:before="120" w:line="240" w:lineRule="exact"/>
            </w:pPr>
            <w:r w:rsidRPr="00ED1458">
              <w:rPr>
                <w:b/>
                <w:bCs/>
              </w:rPr>
              <w:t>Certified Forklift Operation</w:t>
            </w:r>
          </w:p>
          <w:p w14:paraId="3A864CBE" w14:textId="1A2E88DA" w:rsidR="00E16D14" w:rsidRPr="0085066C" w:rsidRDefault="00ED1458" w:rsidP="00E16D14">
            <w:pPr>
              <w:pStyle w:val="ListBullet"/>
              <w:spacing w:before="120" w:line="240" w:lineRule="exact"/>
            </w:pPr>
            <w:r w:rsidRPr="00ED1458">
              <w:rPr>
                <w:b/>
                <w:bCs/>
              </w:rPr>
              <w:t>Inventory Managemen</w:t>
            </w:r>
            <w:r>
              <w:rPr>
                <w:b/>
                <w:bCs/>
              </w:rPr>
              <w:t>t</w:t>
            </w:r>
          </w:p>
          <w:p w14:paraId="4D3AE9FE" w14:textId="56DAA96E" w:rsidR="00E16D14" w:rsidRDefault="00ED1458" w:rsidP="00E16D14">
            <w:pPr>
              <w:pStyle w:val="ListBullet"/>
              <w:spacing w:before="120" w:line="240" w:lineRule="exact"/>
            </w:pPr>
            <w:r w:rsidRPr="00ED1458">
              <w:rPr>
                <w:b/>
                <w:bCs/>
              </w:rPr>
              <w:t>Safety Compliance</w:t>
            </w:r>
          </w:p>
        </w:tc>
        <w:tc>
          <w:tcPr>
            <w:tcW w:w="5495" w:type="dxa"/>
          </w:tcPr>
          <w:p w14:paraId="682F8E5C" w14:textId="7B3C7A2E" w:rsidR="00E16D14" w:rsidRPr="0085066C" w:rsidRDefault="00ED1458" w:rsidP="00E16D14">
            <w:pPr>
              <w:pStyle w:val="ListBullet"/>
              <w:spacing w:before="120" w:line="240" w:lineRule="exact"/>
            </w:pPr>
            <w:r w:rsidRPr="00ED1458">
              <w:rPr>
                <w:b/>
                <w:bCs/>
              </w:rPr>
              <w:t>Team Collaboration</w:t>
            </w:r>
          </w:p>
          <w:p w14:paraId="03755E81" w14:textId="557BF16C" w:rsidR="00E16D14" w:rsidRDefault="00ED1458" w:rsidP="00E16D14">
            <w:pPr>
              <w:pStyle w:val="ListBullet"/>
              <w:spacing w:before="120" w:line="240" w:lineRule="exact"/>
            </w:pPr>
            <w:r w:rsidRPr="00ED1458">
              <w:rPr>
                <w:b/>
                <w:bCs/>
              </w:rPr>
              <w:t>Punctuality and Time Management</w:t>
            </w:r>
          </w:p>
          <w:p w14:paraId="48B730BD" w14:textId="1F44D10E" w:rsidR="00E16D14" w:rsidRDefault="00ED1458" w:rsidP="00E16D14">
            <w:pPr>
              <w:pStyle w:val="ListBullet"/>
              <w:spacing w:before="120" w:line="240" w:lineRule="exact"/>
            </w:pPr>
            <w:r w:rsidRPr="00ED1458">
              <w:rPr>
                <w:b/>
                <w:bCs/>
              </w:rPr>
              <w:t>Physical Stamina</w:t>
            </w:r>
          </w:p>
        </w:tc>
      </w:tr>
    </w:tbl>
    <w:p w14:paraId="399466AF" w14:textId="77777777" w:rsidR="00643E15" w:rsidRPr="00643E15" w:rsidRDefault="00643E15" w:rsidP="00906720">
      <w:pPr>
        <w:pStyle w:val="ListBullet"/>
        <w:numPr>
          <w:ilvl w:val="0"/>
          <w:numId w:val="0"/>
        </w:numPr>
      </w:pPr>
    </w:p>
    <w:sectPr w:rsidR="00643E15" w:rsidRPr="00643E15" w:rsidSect="00973401">
      <w:type w:val="continuous"/>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8671" w14:textId="77777777" w:rsidR="00A94992" w:rsidRDefault="00A94992" w:rsidP="00E16D14">
      <w:pPr>
        <w:spacing w:line="240" w:lineRule="auto"/>
      </w:pPr>
      <w:r>
        <w:separator/>
      </w:r>
    </w:p>
  </w:endnote>
  <w:endnote w:type="continuationSeparator" w:id="0">
    <w:p w14:paraId="078C091E" w14:textId="77777777" w:rsidR="00A94992" w:rsidRDefault="00A94992" w:rsidP="00E1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40C9" w14:textId="77777777" w:rsidR="00A94992" w:rsidRDefault="00A94992" w:rsidP="00E16D14">
      <w:pPr>
        <w:spacing w:line="240" w:lineRule="auto"/>
      </w:pPr>
      <w:r>
        <w:separator/>
      </w:r>
    </w:p>
  </w:footnote>
  <w:footnote w:type="continuationSeparator" w:id="0">
    <w:p w14:paraId="7262D6EE" w14:textId="77777777" w:rsidR="00A94992" w:rsidRDefault="00A94992" w:rsidP="00E16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A26"/>
    <w:multiLevelType w:val="multilevel"/>
    <w:tmpl w:val="BD20E95C"/>
    <w:styleLink w:val="CurrentList4"/>
    <w:lvl w:ilvl="0">
      <w:start w:val="1"/>
      <w:numFmt w:val="bullet"/>
      <w:lvlText w:val=""/>
      <w:lvlJc w:val="left"/>
      <w:pPr>
        <w:ind w:left="936" w:hanging="360"/>
      </w:pPr>
      <w:rPr>
        <w:rFonts w:ascii="Symbol" w:hAnsi="Symbol" w:hint="default"/>
        <w:color w:val="000000" w:themeColor="text1"/>
        <w:sz w:val="20"/>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1"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2108631D"/>
    <w:multiLevelType w:val="multilevel"/>
    <w:tmpl w:val="46C2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4008D7"/>
    <w:multiLevelType w:val="multilevel"/>
    <w:tmpl w:val="86AA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F06D3F"/>
    <w:multiLevelType w:val="multilevel"/>
    <w:tmpl w:val="79F4F232"/>
    <w:styleLink w:val="CurrentList3"/>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F15533" w:themeColor="accent1"/>
        <w:sz w:val="24"/>
      </w:rPr>
    </w:lvl>
    <w:lvl w:ilvl="2">
      <w:start w:val="1"/>
      <w:numFmt w:val="bullet"/>
      <w:lvlText w:val=""/>
      <w:lvlJc w:val="left"/>
      <w:pPr>
        <w:ind w:left="1080" w:hanging="360"/>
      </w:pPr>
      <w:rPr>
        <w:rFonts w:ascii="Wingdings" w:hAnsi="Wingdings" w:hint="default"/>
        <w:color w:val="F15533"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63080451">
    <w:abstractNumId w:val="1"/>
  </w:num>
  <w:num w:numId="2" w16cid:durableId="331644053">
    <w:abstractNumId w:val="4"/>
  </w:num>
  <w:num w:numId="3" w16cid:durableId="753747787">
    <w:abstractNumId w:val="3"/>
  </w:num>
  <w:num w:numId="4" w16cid:durableId="1895047714">
    <w:abstractNumId w:val="6"/>
  </w:num>
  <w:num w:numId="5" w16cid:durableId="1803503293">
    <w:abstractNumId w:val="0"/>
  </w:num>
  <w:num w:numId="6" w16cid:durableId="1686253218">
    <w:abstractNumId w:val="5"/>
  </w:num>
  <w:num w:numId="7" w16cid:durableId="132901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58"/>
    <w:rsid w:val="000761F2"/>
    <w:rsid w:val="000A7F3C"/>
    <w:rsid w:val="00100EAC"/>
    <w:rsid w:val="0011640F"/>
    <w:rsid w:val="00174F67"/>
    <w:rsid w:val="00175471"/>
    <w:rsid w:val="00180710"/>
    <w:rsid w:val="00181381"/>
    <w:rsid w:val="001B7F78"/>
    <w:rsid w:val="001D09EE"/>
    <w:rsid w:val="001D7755"/>
    <w:rsid w:val="00222532"/>
    <w:rsid w:val="00285F5A"/>
    <w:rsid w:val="002E2F05"/>
    <w:rsid w:val="0030456C"/>
    <w:rsid w:val="003D57BE"/>
    <w:rsid w:val="004D2889"/>
    <w:rsid w:val="00510684"/>
    <w:rsid w:val="00581429"/>
    <w:rsid w:val="005937B7"/>
    <w:rsid w:val="00615397"/>
    <w:rsid w:val="006157D4"/>
    <w:rsid w:val="00634A2D"/>
    <w:rsid w:val="00643E15"/>
    <w:rsid w:val="0069693F"/>
    <w:rsid w:val="006A0257"/>
    <w:rsid w:val="00780A35"/>
    <w:rsid w:val="007E20FC"/>
    <w:rsid w:val="008411D8"/>
    <w:rsid w:val="00906720"/>
    <w:rsid w:val="0090734C"/>
    <w:rsid w:val="00907A85"/>
    <w:rsid w:val="00973401"/>
    <w:rsid w:val="00A25BA1"/>
    <w:rsid w:val="00A40DEC"/>
    <w:rsid w:val="00A66AFF"/>
    <w:rsid w:val="00A94992"/>
    <w:rsid w:val="00AA353A"/>
    <w:rsid w:val="00B72538"/>
    <w:rsid w:val="00CC0FFE"/>
    <w:rsid w:val="00CE3B09"/>
    <w:rsid w:val="00D45167"/>
    <w:rsid w:val="00E16D14"/>
    <w:rsid w:val="00E36C6B"/>
    <w:rsid w:val="00E557D1"/>
    <w:rsid w:val="00ED1458"/>
    <w:rsid w:val="00EE220C"/>
    <w:rsid w:val="00FA3628"/>
    <w:rsid w:val="00FE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60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85"/>
    <w:pPr>
      <w:spacing w:line="280" w:lineRule="exact"/>
    </w:pPr>
    <w:rPr>
      <w:color w:val="404040" w:themeColor="text1" w:themeTint="BF"/>
      <w:sz w:val="20"/>
      <w:szCs w:val="22"/>
    </w:rPr>
  </w:style>
  <w:style w:type="paragraph" w:styleId="Heading1">
    <w:name w:val="heading 1"/>
    <w:basedOn w:val="Normal"/>
    <w:next w:val="Normal"/>
    <w:link w:val="Heading1Char"/>
    <w:uiPriority w:val="9"/>
    <w:qFormat/>
    <w:rsid w:val="00E16D14"/>
    <w:pPr>
      <w:keepNext/>
      <w:keepLines/>
      <w:spacing w:after="200" w:line="240" w:lineRule="auto"/>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rsid w:val="00973401"/>
    <w:pPr>
      <w:keepNext/>
      <w:keepLines/>
      <w:spacing w:after="60" w:line="240" w:lineRule="auto"/>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rsid w:val="00E16D14"/>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qFormat/>
    <w:rsid w:val="00CE3B09"/>
    <w:pPr>
      <w:keepNext/>
      <w:keepLines/>
      <w:spacing w:before="40"/>
      <w:outlineLvl w:val="3"/>
    </w:pPr>
    <w:rPr>
      <w:rFonts w:asciiTheme="majorHAnsi" w:eastAsiaTheme="majorEastAsia" w:hAnsiTheme="majorHAnsi" w:cstheme="majorBidi"/>
      <w:i/>
      <w:iCs/>
      <w:color w:val="CC2F0E"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E16D14"/>
    <w:pPr>
      <w:spacing w:after="240" w:line="240" w:lineRule="auto"/>
      <w:contextualSpacing/>
    </w:pPr>
    <w:rPr>
      <w:rFonts w:eastAsiaTheme="majorEastAsia" w:cs="Times New Roman (Headings CS)"/>
      <w:b/>
      <w:caps/>
      <w:color w:val="000000" w:themeColor="text1"/>
      <w:spacing w:val="20"/>
      <w:kern w:val="28"/>
      <w:sz w:val="96"/>
      <w:szCs w:val="56"/>
    </w:rPr>
  </w:style>
  <w:style w:type="character" w:customStyle="1" w:styleId="TitleChar">
    <w:name w:val="Title Char"/>
    <w:basedOn w:val="DefaultParagraphFont"/>
    <w:link w:val="Title"/>
    <w:uiPriority w:val="11"/>
    <w:rsid w:val="00E16D14"/>
    <w:rPr>
      <w:rFonts w:eastAsiaTheme="majorEastAsia" w:cs="Times New Roman (Headings CS)"/>
      <w:b/>
      <w:caps/>
      <w:color w:val="000000" w:themeColor="text1"/>
      <w:spacing w:val="20"/>
      <w:kern w:val="28"/>
      <w:sz w:val="96"/>
      <w:szCs w:val="56"/>
    </w:rPr>
  </w:style>
  <w:style w:type="paragraph" w:customStyle="1" w:styleId="ContactInfo">
    <w:name w:val="Contact Info"/>
    <w:basedOn w:val="Normal"/>
    <w:uiPriority w:val="99"/>
    <w:semiHidden/>
    <w:qFormat/>
    <w:rsid w:val="00B72538"/>
    <w:pPr>
      <w:spacing w:after="120"/>
      <w:jc w:val="center"/>
    </w:pPr>
    <w:rPr>
      <w:rFonts w:cs="Times New Roman (Body CS)"/>
      <w:b/>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E16D14"/>
    <w:rPr>
      <w:rFonts w:eastAsiaTheme="majorEastAsia" w:cs="Times New Roman (Headings CS)"/>
      <w:b/>
      <w:caps/>
      <w:color w:val="000000" w:themeColor="text1"/>
      <w:sz w:val="28"/>
      <w:szCs w:val="32"/>
    </w:rPr>
  </w:style>
  <w:style w:type="character" w:customStyle="1" w:styleId="Heading2Char">
    <w:name w:val="Heading 2 Char"/>
    <w:basedOn w:val="DefaultParagraphFont"/>
    <w:link w:val="Heading2"/>
    <w:uiPriority w:val="9"/>
    <w:rsid w:val="00973401"/>
    <w:rPr>
      <w:rFonts w:eastAsiaTheme="majorEastAsia" w:cs="Times New Roman (Headings CS)"/>
      <w:b/>
      <w:color w:val="000000" w:themeColor="text1"/>
      <w:sz w:val="20"/>
      <w:szCs w:val="26"/>
    </w:rPr>
  </w:style>
  <w:style w:type="character" w:customStyle="1" w:styleId="Heading3Char">
    <w:name w:val="Heading 3 Char"/>
    <w:basedOn w:val="DefaultParagraphFont"/>
    <w:link w:val="Heading3"/>
    <w:uiPriority w:val="9"/>
    <w:rsid w:val="00907A85"/>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CE3B09"/>
    <w:rPr>
      <w:rFonts w:asciiTheme="majorHAnsi" w:eastAsiaTheme="majorEastAsia" w:hAnsiTheme="majorHAnsi" w:cstheme="majorBidi"/>
      <w:i/>
      <w:iCs/>
      <w:color w:val="CC2F0E"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semiHidden/>
    <w:qFormat/>
    <w:rsid w:val="00906720"/>
    <w:pPr>
      <w:numPr>
        <w:numId w:val="1"/>
      </w:numPr>
      <w:spacing w:line="320" w:lineRule="exact"/>
      <w:ind w:left="360"/>
    </w:p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numbering" w:customStyle="1" w:styleId="CurrentList3">
    <w:name w:val="Current List3"/>
    <w:uiPriority w:val="99"/>
    <w:rsid w:val="006157D4"/>
    <w:pPr>
      <w:numPr>
        <w:numId w:val="4"/>
      </w:numPr>
    </w:pPr>
  </w:style>
  <w:style w:type="numbering" w:customStyle="1" w:styleId="CurrentList4">
    <w:name w:val="Current List4"/>
    <w:uiPriority w:val="99"/>
    <w:rsid w:val="006157D4"/>
    <w:pPr>
      <w:numPr>
        <w:numId w:val="5"/>
      </w:numPr>
    </w:pPr>
  </w:style>
  <w:style w:type="paragraph" w:styleId="Header">
    <w:name w:val="header"/>
    <w:basedOn w:val="Normal"/>
    <w:link w:val="HeaderChar"/>
    <w:uiPriority w:val="99"/>
    <w:semiHidden/>
    <w:rsid w:val="00E16D14"/>
    <w:pPr>
      <w:tabs>
        <w:tab w:val="center" w:pos="4677"/>
        <w:tab w:val="right" w:pos="9355"/>
      </w:tabs>
    </w:pPr>
  </w:style>
  <w:style w:type="character" w:customStyle="1" w:styleId="HeaderChar">
    <w:name w:val="Header Char"/>
    <w:basedOn w:val="DefaultParagraphFont"/>
    <w:link w:val="Header"/>
    <w:uiPriority w:val="99"/>
    <w:semiHidden/>
    <w:rsid w:val="00907A85"/>
    <w:rPr>
      <w:color w:val="404040" w:themeColor="text1" w:themeTint="BF"/>
      <w:sz w:val="20"/>
      <w:szCs w:val="22"/>
    </w:rPr>
  </w:style>
  <w:style w:type="paragraph" w:styleId="Footer">
    <w:name w:val="footer"/>
    <w:basedOn w:val="Normal"/>
    <w:link w:val="FooterChar"/>
    <w:uiPriority w:val="99"/>
    <w:semiHidden/>
    <w:rsid w:val="00E16D14"/>
    <w:pPr>
      <w:tabs>
        <w:tab w:val="center" w:pos="4677"/>
        <w:tab w:val="right" w:pos="9355"/>
      </w:tabs>
    </w:pPr>
  </w:style>
  <w:style w:type="character" w:customStyle="1" w:styleId="FooterChar">
    <w:name w:val="Footer Char"/>
    <w:basedOn w:val="DefaultParagraphFont"/>
    <w:link w:val="Footer"/>
    <w:uiPriority w:val="99"/>
    <w:semiHidden/>
    <w:rsid w:val="00907A85"/>
    <w:rPr>
      <w:color w:val="404040" w:themeColor="text1" w:themeTint="BF"/>
      <w:sz w:val="20"/>
      <w:szCs w:val="22"/>
    </w:rPr>
  </w:style>
  <w:style w:type="paragraph" w:customStyle="1" w:styleId="ImagePlaceholder">
    <w:name w:val="Image Placeholder"/>
    <w:basedOn w:val="Normal"/>
    <w:semiHidden/>
    <w:qFormat/>
    <w:rsid w:val="00907A85"/>
    <w:pPr>
      <w:spacing w:line="240" w:lineRule="auto"/>
    </w:pPr>
    <w:rPr>
      <w:sz w:val="4"/>
    </w:rPr>
  </w:style>
  <w:style w:type="paragraph" w:styleId="Subtitle">
    <w:name w:val="Subtitle"/>
    <w:basedOn w:val="Normal"/>
    <w:next w:val="Normal"/>
    <w:link w:val="SubtitleChar"/>
    <w:uiPriority w:val="11"/>
    <w:rsid w:val="00E16D14"/>
    <w:pPr>
      <w:spacing w:line="240" w:lineRule="exact"/>
    </w:pPr>
    <w:rPr>
      <w:b/>
      <w:color w:val="091916" w:themeColor="accent5" w:themeShade="80"/>
      <w:spacing w:val="-2"/>
    </w:rPr>
  </w:style>
  <w:style w:type="character" w:customStyle="1" w:styleId="SubtitleChar">
    <w:name w:val="Subtitle Char"/>
    <w:basedOn w:val="DefaultParagraphFont"/>
    <w:link w:val="Subtitle"/>
    <w:uiPriority w:val="11"/>
    <w:rsid w:val="00E16D14"/>
    <w:rPr>
      <w:b/>
      <w:color w:val="091916" w:themeColor="accent5" w:themeShade="80"/>
      <w:spacing w:val="-2"/>
      <w:sz w:val="20"/>
      <w:szCs w:val="22"/>
    </w:rPr>
  </w:style>
  <w:style w:type="character" w:styleId="PlaceholderText">
    <w:name w:val="Placeholder Text"/>
    <w:basedOn w:val="DefaultParagraphFont"/>
    <w:uiPriority w:val="99"/>
    <w:semiHidden/>
    <w:rsid w:val="00907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2080">
      <w:bodyDiv w:val="1"/>
      <w:marLeft w:val="0"/>
      <w:marRight w:val="0"/>
      <w:marTop w:val="0"/>
      <w:marBottom w:val="0"/>
      <w:divBdr>
        <w:top w:val="none" w:sz="0" w:space="0" w:color="auto"/>
        <w:left w:val="none" w:sz="0" w:space="0" w:color="auto"/>
        <w:bottom w:val="none" w:sz="0" w:space="0" w:color="auto"/>
        <w:right w:val="none" w:sz="0" w:space="0" w:color="auto"/>
      </w:divBdr>
    </w:div>
    <w:div w:id="6001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vet\AppData\Roaming\Microsoft\Templates\ATS%20Bold%20accoun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E3FEFFB9AA484FA2E98A979E593751"/>
        <w:category>
          <w:name w:val="General"/>
          <w:gallery w:val="placeholder"/>
        </w:category>
        <w:types>
          <w:type w:val="bbPlcHdr"/>
        </w:types>
        <w:behaviors>
          <w:behavior w:val="content"/>
        </w:behaviors>
        <w:guid w:val="{34832EB7-16FF-4F05-A417-50455DDF3878}"/>
      </w:docPartPr>
      <w:docPartBody>
        <w:p w:rsidR="00000000" w:rsidRDefault="00000000">
          <w:pPr>
            <w:pStyle w:val="75E3FEFFB9AA484FA2E98A979E593751"/>
          </w:pPr>
          <w:r>
            <w:t>4567 Main Street, Detroit, MI 48127</w:t>
          </w:r>
        </w:p>
      </w:docPartBody>
    </w:docPart>
    <w:docPart>
      <w:docPartPr>
        <w:name w:val="52A2336573634983A4A8F97CD6A16E1C"/>
        <w:category>
          <w:name w:val="General"/>
          <w:gallery w:val="placeholder"/>
        </w:category>
        <w:types>
          <w:type w:val="bbPlcHdr"/>
        </w:types>
        <w:behaviors>
          <w:behavior w:val="content"/>
        </w:behaviors>
        <w:guid w:val="{BE8FE862-8319-4849-A550-33C3317D72B2}"/>
      </w:docPartPr>
      <w:docPartBody>
        <w:p w:rsidR="00000000" w:rsidRDefault="00000000">
          <w:pPr>
            <w:pStyle w:val="52A2336573634983A4A8F97CD6A16E1C"/>
          </w:pPr>
          <w:r w:rsidRPr="00195EF4">
            <w:t>(313) 555-0100</w:t>
          </w:r>
        </w:p>
      </w:docPartBody>
    </w:docPart>
    <w:docPart>
      <w:docPartPr>
        <w:name w:val="EE7C3BB9F7DB45088DCE82E195CBDD69"/>
        <w:category>
          <w:name w:val="General"/>
          <w:gallery w:val="placeholder"/>
        </w:category>
        <w:types>
          <w:type w:val="bbPlcHdr"/>
        </w:types>
        <w:behaviors>
          <w:behavior w:val="content"/>
        </w:behaviors>
        <w:guid w:val="{3814385C-6D64-41A8-BD73-C838AB2D885C}"/>
      </w:docPartPr>
      <w:docPartBody>
        <w:p w:rsidR="00000000" w:rsidRDefault="00000000">
          <w:pPr>
            <w:pStyle w:val="EE7C3BB9F7DB45088DCE82E195CBDD69"/>
          </w:pPr>
          <w:r>
            <w:t>Education</w:t>
          </w:r>
        </w:p>
      </w:docPartBody>
    </w:docPart>
    <w:docPart>
      <w:docPartPr>
        <w:name w:val="CF0CBBAAE981473AB661DB1E11D37842"/>
        <w:category>
          <w:name w:val="General"/>
          <w:gallery w:val="placeholder"/>
        </w:category>
        <w:types>
          <w:type w:val="bbPlcHdr"/>
        </w:types>
        <w:behaviors>
          <w:behavior w:val="content"/>
        </w:behaviors>
        <w:guid w:val="{AD5884D1-BE83-43CE-91DF-507A92F9A517}"/>
      </w:docPartPr>
      <w:docPartBody>
        <w:p w:rsidR="00000000" w:rsidRDefault="00000000">
          <w:pPr>
            <w:pStyle w:val="CF0CBBAAE981473AB661DB1E11D37842"/>
          </w:pPr>
          <w:r w:rsidRPr="00FA7765">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19"/>
    <w:rsid w:val="004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pPr>
      <w:keepNext/>
      <w:keepLines/>
      <w:spacing w:after="60" w:line="240" w:lineRule="auto"/>
      <w:outlineLvl w:val="1"/>
    </w:pPr>
    <w:rPr>
      <w:rFonts w:eastAsiaTheme="majorEastAsia" w:cs="Times New Roman (Headings CS)"/>
      <w:b/>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775195A8540108312CC4781D4D274">
    <w:name w:val="16F775195A8540108312CC4781D4D274"/>
  </w:style>
  <w:style w:type="paragraph" w:customStyle="1" w:styleId="196E9C03E8A64B4AA38921042F36FCEE">
    <w:name w:val="196E9C03E8A64B4AA38921042F36FCEE"/>
  </w:style>
  <w:style w:type="paragraph" w:customStyle="1" w:styleId="75E3FEFFB9AA484FA2E98A979E593751">
    <w:name w:val="75E3FEFFB9AA484FA2E98A979E593751"/>
  </w:style>
  <w:style w:type="paragraph" w:customStyle="1" w:styleId="52A2336573634983A4A8F97CD6A16E1C">
    <w:name w:val="52A2336573634983A4A8F97CD6A16E1C"/>
  </w:style>
  <w:style w:type="paragraph" w:customStyle="1" w:styleId="01D87A9FD3974C2393EB1E1CBC6EEF12">
    <w:name w:val="01D87A9FD3974C2393EB1E1CBC6EEF12"/>
  </w:style>
  <w:style w:type="paragraph" w:customStyle="1" w:styleId="AE3E54EDCDFE44FCAC7919F5E2BCF538">
    <w:name w:val="AE3E54EDCDFE44FCAC7919F5E2BCF538"/>
  </w:style>
  <w:style w:type="paragraph" w:customStyle="1" w:styleId="6CAD0E41619B4AFCB4A19B7F672F5FB9">
    <w:name w:val="6CAD0E41619B4AFCB4A19B7F672F5FB9"/>
  </w:style>
  <w:style w:type="paragraph" w:customStyle="1" w:styleId="134A43B7C29A4431B2D8512A18662A60">
    <w:name w:val="134A43B7C29A4431B2D8512A18662A60"/>
  </w:style>
  <w:style w:type="paragraph" w:customStyle="1" w:styleId="F00100D7E1F6421D9B50AF87D4ED71E3">
    <w:name w:val="F00100D7E1F6421D9B50AF87D4ED71E3"/>
  </w:style>
  <w:style w:type="paragraph" w:customStyle="1" w:styleId="28AB1402112B4A85A90E928E034DB42B">
    <w:name w:val="28AB1402112B4A85A90E928E034DB42B"/>
  </w:style>
  <w:style w:type="paragraph" w:customStyle="1" w:styleId="65B55DDE3FEF494CB5E662EAE6C60311">
    <w:name w:val="65B55DDE3FEF494CB5E662EAE6C60311"/>
  </w:style>
  <w:style w:type="paragraph" w:customStyle="1" w:styleId="FE7DA1ACBC1247B9A9501662A2088D63">
    <w:name w:val="FE7DA1ACBC1247B9A9501662A2088D63"/>
  </w:style>
  <w:style w:type="paragraph" w:customStyle="1" w:styleId="4ECEEFDE1BAB444A9A1F722AA6B1F59F">
    <w:name w:val="4ECEEFDE1BAB444A9A1F722AA6B1F59F"/>
  </w:style>
  <w:style w:type="paragraph" w:customStyle="1" w:styleId="6D5AD89084984E9EA8E2D0B641CE8CB3">
    <w:name w:val="6D5AD89084984E9EA8E2D0B641CE8CB3"/>
  </w:style>
  <w:style w:type="character" w:customStyle="1" w:styleId="Heading2Char">
    <w:name w:val="Heading 2 Char"/>
    <w:basedOn w:val="DefaultParagraphFont"/>
    <w:link w:val="Heading2"/>
    <w:uiPriority w:val="9"/>
    <w:rPr>
      <w:rFonts w:eastAsiaTheme="majorEastAsia" w:cs="Times New Roman (Headings CS)"/>
      <w:b/>
      <w:color w:val="000000" w:themeColor="text1"/>
      <w:kern w:val="0"/>
      <w:sz w:val="20"/>
      <w:szCs w:val="26"/>
      <w14:ligatures w14:val="none"/>
    </w:rPr>
  </w:style>
  <w:style w:type="paragraph" w:customStyle="1" w:styleId="A2259D3A45A54F88BC3DB7D93139DB69">
    <w:name w:val="A2259D3A45A54F88BC3DB7D93139DB69"/>
  </w:style>
  <w:style w:type="paragraph" w:customStyle="1" w:styleId="53A8A0D4255C4F708EA1811B6033F202">
    <w:name w:val="53A8A0D4255C4F708EA1811B6033F202"/>
  </w:style>
  <w:style w:type="paragraph" w:customStyle="1" w:styleId="44A94963AD6E4121BB872C9F93ACC417">
    <w:name w:val="44A94963AD6E4121BB872C9F93ACC417"/>
  </w:style>
  <w:style w:type="paragraph" w:customStyle="1" w:styleId="EE7C3BB9F7DB45088DCE82E195CBDD69">
    <w:name w:val="EE7C3BB9F7DB45088DCE82E195CBDD69"/>
  </w:style>
  <w:style w:type="paragraph" w:customStyle="1" w:styleId="C2D70E03251C4853A64D3AD2ECF8601D">
    <w:name w:val="C2D70E03251C4853A64D3AD2ECF8601D"/>
  </w:style>
  <w:style w:type="paragraph" w:customStyle="1" w:styleId="7F70EFBBD4CA45D4AC7FD6DCD29BB515">
    <w:name w:val="7F70EFBBD4CA45D4AC7FD6DCD29BB515"/>
  </w:style>
  <w:style w:type="paragraph" w:customStyle="1" w:styleId="38B668BC56AE48BD87A42FC91ADD92B1">
    <w:name w:val="38B668BC56AE48BD87A42FC91ADD92B1"/>
  </w:style>
  <w:style w:type="paragraph" w:customStyle="1" w:styleId="D547F51720BF4947973507C769CF80E9">
    <w:name w:val="D547F51720BF4947973507C769CF80E9"/>
  </w:style>
  <w:style w:type="paragraph" w:customStyle="1" w:styleId="3C052E6CC6494AA6A460343F59B33D7E">
    <w:name w:val="3C052E6CC6494AA6A460343F59B33D7E"/>
  </w:style>
  <w:style w:type="paragraph" w:customStyle="1" w:styleId="CF0CBBAAE981473AB661DB1E11D37842">
    <w:name w:val="CF0CBBAAE981473AB661DB1E11D37842"/>
  </w:style>
  <w:style w:type="paragraph" w:customStyle="1" w:styleId="E6AC6ACF69A1497283A59EA98FF2DC46">
    <w:name w:val="E6AC6ACF69A1497283A59EA98FF2DC46"/>
  </w:style>
  <w:style w:type="paragraph" w:customStyle="1" w:styleId="872176EB05D14662A3AFC57D1BBF9CD5">
    <w:name w:val="872176EB05D14662A3AFC57D1BBF9CD5"/>
  </w:style>
  <w:style w:type="paragraph" w:customStyle="1" w:styleId="211CB33D700945E88B1BB443C0FEAA2F">
    <w:name w:val="211CB33D700945E88B1BB443C0FEAA2F"/>
  </w:style>
  <w:style w:type="paragraph" w:customStyle="1" w:styleId="230ACF684DB64EB4A3E098DCDEEFC112">
    <w:name w:val="230ACF684DB64EB4A3E098DCDEEFC112"/>
  </w:style>
  <w:style w:type="paragraph" w:customStyle="1" w:styleId="B6A1C6F60BE640B7A4D4AD30DAF69BB1">
    <w:name w:val="B6A1C6F60BE640B7A4D4AD30DAF69BB1"/>
  </w:style>
  <w:style w:type="paragraph" w:customStyle="1" w:styleId="A333138924244428AB24EEE7412D7033">
    <w:name w:val="A333138924244428AB24EEE7412D7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ink Orange Green">
      <a:dk1>
        <a:srgbClr val="000000"/>
      </a:dk1>
      <a:lt1>
        <a:srgbClr val="FFFFFF"/>
      </a:lt1>
      <a:dk2>
        <a:srgbClr val="44546A"/>
      </a:dk2>
      <a:lt2>
        <a:srgbClr val="E7E6E6"/>
      </a:lt2>
      <a:accent1>
        <a:srgbClr val="F15533"/>
      </a:accent1>
      <a:accent2>
        <a:srgbClr val="EF96C0"/>
      </a:accent2>
      <a:accent3>
        <a:srgbClr val="E20386"/>
      </a:accent3>
      <a:accent4>
        <a:srgbClr val="266D31"/>
      </a:accent4>
      <a:accent5>
        <a:srgbClr val="12332D"/>
      </a:accent5>
      <a:accent6>
        <a:srgbClr val="E5D9E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548C5-547E-4221-B98F-A0F2ADE6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9FB66-2A8A-4E9B-AC64-06FA1ED299D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D09A916-69F9-4FAA-BBD2-F639C6C49CBA}">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accounting resume</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2023-08-06T21:16:00Z</dcterms:created>
  <dcterms:modified xsi:type="dcterms:W3CDTF">2023-08-06T21:32:00Z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